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7FC93" w14:textId="77777777" w:rsidR="008A460B" w:rsidRDefault="008A460B" w:rsidP="003F56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E154F6" w14:textId="77777777" w:rsidR="00F96033" w:rsidRPr="00595783" w:rsidRDefault="00F96033" w:rsidP="00131A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Дорогие коллеги!</w:t>
      </w:r>
    </w:p>
    <w:p w14:paraId="0E855F1A" w14:textId="77777777" w:rsidR="00F96033" w:rsidRPr="00D750F7" w:rsidRDefault="00F96033" w:rsidP="00F96033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D7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Приглашаем вас принять участие в работе к</w:t>
      </w:r>
      <w:r w:rsidR="00131A38" w:rsidRPr="00D7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онференци</w:t>
      </w:r>
      <w:r w:rsidRPr="00D7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172F88" w:rsidRPr="00D7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посвященной 65-летию Института биологии внутренних вод им. И.Д. Папанина Российской академии наук</w:t>
      </w:r>
    </w:p>
    <w:p w14:paraId="2D9E1421" w14:textId="77777777" w:rsidR="00D750F7" w:rsidRDefault="00F96033" w:rsidP="00F9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D750F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Биология водных экосистем </w:t>
      </w:r>
      <w:r w:rsidR="00172F88" w:rsidRPr="00D750F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в </w:t>
      </w:r>
      <w:r w:rsidR="00172F88" w:rsidRPr="00D750F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/>
        </w:rPr>
        <w:t>XXI</w:t>
      </w:r>
      <w:r w:rsidRPr="00D750F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веке: </w:t>
      </w:r>
    </w:p>
    <w:p w14:paraId="24770BDC" w14:textId="77777777" w:rsidR="00F96033" w:rsidRPr="00595783" w:rsidRDefault="00F96033" w:rsidP="00F9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0F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факты, гипотезы, тенденции</w:t>
      </w:r>
    </w:p>
    <w:p w14:paraId="060EB08C" w14:textId="77777777" w:rsidR="00F96033" w:rsidRPr="00172F88" w:rsidRDefault="00F96033" w:rsidP="00F960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14:paraId="7C97921E" w14:textId="77777777" w:rsidR="00595783" w:rsidRPr="00595783" w:rsidRDefault="00595783" w:rsidP="00595783">
      <w:pPr>
        <w:pStyle w:val="2"/>
        <w:rPr>
          <w:szCs w:val="24"/>
        </w:rPr>
      </w:pPr>
      <w:r w:rsidRPr="00595783">
        <w:rPr>
          <w:szCs w:val="24"/>
        </w:rPr>
        <w:t>Место и время проведения конференции</w:t>
      </w:r>
    </w:p>
    <w:p w14:paraId="5DCD8FFE" w14:textId="77777777" w:rsidR="00595783" w:rsidRPr="00595783" w:rsidRDefault="00595783" w:rsidP="00595783">
      <w:pPr>
        <w:pStyle w:val="a3"/>
        <w:ind w:firstLine="0"/>
        <w:rPr>
          <w:szCs w:val="24"/>
        </w:rPr>
      </w:pPr>
      <w:r w:rsidRPr="00595783">
        <w:rPr>
          <w:szCs w:val="24"/>
        </w:rPr>
        <w:t xml:space="preserve">Конференция будет </w:t>
      </w:r>
      <w:r w:rsidRPr="00595783">
        <w:rPr>
          <w:szCs w:val="24"/>
          <w:lang w:val="be-BY"/>
        </w:rPr>
        <w:t xml:space="preserve">проводиться </w:t>
      </w:r>
      <w:r w:rsidRPr="00595783">
        <w:rPr>
          <w:szCs w:val="24"/>
        </w:rPr>
        <w:t xml:space="preserve">на базе </w:t>
      </w:r>
      <w:r w:rsidRPr="00595783">
        <w:rPr>
          <w:b/>
          <w:szCs w:val="24"/>
        </w:rPr>
        <w:t>Института биологии внутренних вод им. И.Д. Папанина</w:t>
      </w:r>
      <w:r w:rsidRPr="00595783">
        <w:rPr>
          <w:szCs w:val="24"/>
        </w:rPr>
        <w:t xml:space="preserve"> </w:t>
      </w:r>
      <w:r w:rsidRPr="00595783">
        <w:rPr>
          <w:b/>
          <w:szCs w:val="24"/>
        </w:rPr>
        <w:t>РАН</w:t>
      </w:r>
      <w:r w:rsidRPr="00595783">
        <w:rPr>
          <w:szCs w:val="24"/>
        </w:rPr>
        <w:t>, пос. Борок, Некоузский р-н, Ярославская обл., Россия</w:t>
      </w:r>
      <w:r w:rsidR="00026E09">
        <w:rPr>
          <w:szCs w:val="24"/>
        </w:rPr>
        <w:t>.</w:t>
      </w:r>
    </w:p>
    <w:p w14:paraId="3219F04C" w14:textId="77777777" w:rsidR="00595783" w:rsidRPr="00595783" w:rsidRDefault="00595783" w:rsidP="00595783">
      <w:pPr>
        <w:pStyle w:val="a3"/>
        <w:ind w:firstLine="0"/>
        <w:rPr>
          <w:b/>
          <w:szCs w:val="24"/>
        </w:rPr>
      </w:pPr>
      <w:r w:rsidRPr="00595783">
        <w:rPr>
          <w:szCs w:val="24"/>
        </w:rPr>
        <w:t xml:space="preserve">Время проведения: </w:t>
      </w:r>
      <w:r w:rsidRPr="00595783">
        <w:rPr>
          <w:b/>
          <w:szCs w:val="24"/>
        </w:rPr>
        <w:t>с 26 ноября 2021 г.</w:t>
      </w:r>
    </w:p>
    <w:p w14:paraId="2824521A" w14:textId="77777777" w:rsidR="00595783" w:rsidRDefault="00595783" w:rsidP="00D75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6E75A8" w14:textId="77777777" w:rsidR="002B5228" w:rsidRPr="00595783" w:rsidRDefault="00F96033" w:rsidP="00F9603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конференции планируется заслушать доклады, освещающие результаты работ в области изучения биологии континентальных вод, выполненные в рамках решения фундаментальных проблем биологической науки, </w:t>
      </w:r>
      <w:r w:rsidR="005957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95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ационального проекта «Экология», </w:t>
      </w:r>
      <w:r w:rsidR="00595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федеральных и </w:t>
      </w:r>
      <w:r w:rsidRPr="00595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региональных программ, прикладных </w:t>
      </w:r>
      <w:r w:rsidR="00D750F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</w:t>
      </w:r>
      <w:r w:rsidRPr="00595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A46913" w14:textId="77777777" w:rsidR="00F96033" w:rsidRPr="00595783" w:rsidRDefault="00F96033" w:rsidP="00F96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83">
        <w:rPr>
          <w:rFonts w:ascii="Times New Roman" w:hAnsi="Times New Roman" w:cs="Times New Roman"/>
          <w:b/>
          <w:sz w:val="24"/>
          <w:szCs w:val="24"/>
        </w:rPr>
        <w:t>Тематика докладов:</w:t>
      </w:r>
    </w:p>
    <w:p w14:paraId="7A5FDCD5" w14:textId="77777777" w:rsidR="00F96033" w:rsidRPr="00595783" w:rsidRDefault="00F96033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83">
        <w:rPr>
          <w:rFonts w:ascii="Times New Roman" w:hAnsi="Times New Roman" w:cs="Times New Roman"/>
          <w:sz w:val="24"/>
          <w:szCs w:val="24"/>
        </w:rPr>
        <w:t>1.</w:t>
      </w:r>
      <w:r w:rsidRPr="00595783">
        <w:rPr>
          <w:rFonts w:ascii="Times New Roman" w:hAnsi="Times New Roman" w:cs="Times New Roman"/>
          <w:sz w:val="24"/>
          <w:szCs w:val="24"/>
        </w:rPr>
        <w:tab/>
        <w:t>Систематика, разнообразие и филогения гидробионтов. Межгрупповая и индивидуальная изменчивость водных организмов.</w:t>
      </w:r>
    </w:p>
    <w:p w14:paraId="4AA7DCFA" w14:textId="77777777" w:rsidR="00F96033" w:rsidRPr="00595783" w:rsidRDefault="00F96033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83">
        <w:rPr>
          <w:rFonts w:ascii="Times New Roman" w:hAnsi="Times New Roman" w:cs="Times New Roman"/>
          <w:sz w:val="24"/>
          <w:szCs w:val="24"/>
        </w:rPr>
        <w:t>2.</w:t>
      </w:r>
      <w:r w:rsidRPr="00595783">
        <w:rPr>
          <w:rFonts w:ascii="Times New Roman" w:hAnsi="Times New Roman" w:cs="Times New Roman"/>
          <w:sz w:val="24"/>
          <w:szCs w:val="24"/>
        </w:rPr>
        <w:tab/>
        <w:t xml:space="preserve">Структура, динамика и продуктивность водорослей, водных и околоводных </w:t>
      </w:r>
      <w:proofErr w:type="spellStart"/>
      <w:r w:rsidRPr="00595783">
        <w:rPr>
          <w:rFonts w:ascii="Times New Roman" w:hAnsi="Times New Roman" w:cs="Times New Roman"/>
          <w:sz w:val="24"/>
          <w:szCs w:val="24"/>
        </w:rPr>
        <w:t>макрофитов</w:t>
      </w:r>
      <w:proofErr w:type="spellEnd"/>
      <w:r w:rsidRPr="00595783">
        <w:rPr>
          <w:rFonts w:ascii="Times New Roman" w:hAnsi="Times New Roman" w:cs="Times New Roman"/>
          <w:sz w:val="24"/>
          <w:szCs w:val="24"/>
        </w:rPr>
        <w:t xml:space="preserve"> в пресноводных экосистемах. </w:t>
      </w:r>
    </w:p>
    <w:p w14:paraId="24D53791" w14:textId="77777777" w:rsidR="00F96033" w:rsidRPr="00595783" w:rsidRDefault="00F96033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83">
        <w:rPr>
          <w:rFonts w:ascii="Times New Roman" w:hAnsi="Times New Roman" w:cs="Times New Roman"/>
          <w:sz w:val="24"/>
          <w:szCs w:val="24"/>
        </w:rPr>
        <w:t>3.</w:t>
      </w:r>
      <w:r w:rsidRPr="00595783">
        <w:rPr>
          <w:rFonts w:ascii="Times New Roman" w:hAnsi="Times New Roman" w:cs="Times New Roman"/>
          <w:sz w:val="24"/>
          <w:szCs w:val="24"/>
        </w:rPr>
        <w:tab/>
        <w:t xml:space="preserve">Разнообразие и значение вирусов, </w:t>
      </w:r>
      <w:proofErr w:type="spellStart"/>
      <w:r w:rsidRPr="00595783">
        <w:rPr>
          <w:rFonts w:ascii="Times New Roman" w:hAnsi="Times New Roman" w:cs="Times New Roman"/>
          <w:sz w:val="24"/>
          <w:szCs w:val="24"/>
        </w:rPr>
        <w:t>прокариотных</w:t>
      </w:r>
      <w:proofErr w:type="spellEnd"/>
      <w:r w:rsidRPr="005957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783">
        <w:rPr>
          <w:rFonts w:ascii="Times New Roman" w:hAnsi="Times New Roman" w:cs="Times New Roman"/>
          <w:sz w:val="24"/>
          <w:szCs w:val="24"/>
        </w:rPr>
        <w:t>эукариотных</w:t>
      </w:r>
      <w:proofErr w:type="spellEnd"/>
      <w:r w:rsidRPr="00595783">
        <w:rPr>
          <w:rFonts w:ascii="Times New Roman" w:hAnsi="Times New Roman" w:cs="Times New Roman"/>
          <w:sz w:val="24"/>
          <w:szCs w:val="24"/>
        </w:rPr>
        <w:t xml:space="preserve"> микроорганизмов в структуре и функционировании водных экосистем.</w:t>
      </w:r>
    </w:p>
    <w:p w14:paraId="22C179DD" w14:textId="77777777" w:rsidR="00697582" w:rsidRPr="00595783" w:rsidRDefault="00697582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95783">
        <w:rPr>
          <w:rFonts w:ascii="Times New Roman" w:hAnsi="Times New Roman" w:cs="Times New Roman"/>
          <w:sz w:val="24"/>
          <w:szCs w:val="24"/>
        </w:rPr>
        <w:t>.</w:t>
      </w:r>
      <w:r w:rsidRPr="00595783">
        <w:rPr>
          <w:rFonts w:ascii="Times New Roman" w:hAnsi="Times New Roman" w:cs="Times New Roman"/>
          <w:sz w:val="24"/>
          <w:szCs w:val="24"/>
        </w:rPr>
        <w:tab/>
        <w:t xml:space="preserve">Видовое богатство рыб континентальных водоемов и водотоков, структура и функционирование их сообществ. </w:t>
      </w:r>
    </w:p>
    <w:p w14:paraId="736CD1FF" w14:textId="77777777" w:rsidR="00F96033" w:rsidRPr="00595783" w:rsidRDefault="00697582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6033" w:rsidRPr="00595783">
        <w:rPr>
          <w:rFonts w:ascii="Times New Roman" w:hAnsi="Times New Roman" w:cs="Times New Roman"/>
          <w:sz w:val="24"/>
          <w:szCs w:val="24"/>
        </w:rPr>
        <w:t>.</w:t>
      </w:r>
      <w:r w:rsidR="00F96033" w:rsidRPr="00595783">
        <w:rPr>
          <w:rFonts w:ascii="Times New Roman" w:hAnsi="Times New Roman" w:cs="Times New Roman"/>
          <w:sz w:val="24"/>
          <w:szCs w:val="24"/>
        </w:rPr>
        <w:tab/>
        <w:t xml:space="preserve">Структура, динамика и функционирование популяций и сообществ беспозвоночных гидробионтов в континентальных водах. </w:t>
      </w:r>
    </w:p>
    <w:p w14:paraId="30C1251D" w14:textId="77777777" w:rsidR="00F96033" w:rsidRPr="00595783" w:rsidRDefault="00697582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6033" w:rsidRPr="00595783">
        <w:rPr>
          <w:rFonts w:ascii="Times New Roman" w:hAnsi="Times New Roman" w:cs="Times New Roman"/>
          <w:sz w:val="24"/>
          <w:szCs w:val="24"/>
        </w:rPr>
        <w:t>.</w:t>
      </w:r>
      <w:r w:rsidR="00F96033" w:rsidRPr="00595783">
        <w:rPr>
          <w:rFonts w:ascii="Times New Roman" w:hAnsi="Times New Roman" w:cs="Times New Roman"/>
          <w:sz w:val="24"/>
          <w:szCs w:val="24"/>
        </w:rPr>
        <w:tab/>
        <w:t xml:space="preserve">Адаптивные реакции организмов, популяций и сообществ гидробионтов к факторам среды в природных и модельных экосистемах. </w:t>
      </w:r>
    </w:p>
    <w:p w14:paraId="7CB99E93" w14:textId="77777777" w:rsidR="00F96033" w:rsidRPr="00595783" w:rsidRDefault="00697582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6033" w:rsidRPr="00595783">
        <w:rPr>
          <w:rFonts w:ascii="Times New Roman" w:hAnsi="Times New Roman" w:cs="Times New Roman"/>
          <w:sz w:val="24"/>
          <w:szCs w:val="24"/>
        </w:rPr>
        <w:t>.</w:t>
      </w:r>
      <w:r w:rsidR="00F96033" w:rsidRPr="00595783">
        <w:rPr>
          <w:rFonts w:ascii="Times New Roman" w:hAnsi="Times New Roman" w:cs="Times New Roman"/>
          <w:sz w:val="24"/>
          <w:szCs w:val="24"/>
        </w:rPr>
        <w:tab/>
        <w:t xml:space="preserve">Тенденции глобальных </w:t>
      </w:r>
      <w:proofErr w:type="spellStart"/>
      <w:r w:rsidR="00F96033" w:rsidRPr="00595783">
        <w:rPr>
          <w:rFonts w:ascii="Times New Roman" w:hAnsi="Times New Roman" w:cs="Times New Roman"/>
          <w:sz w:val="24"/>
          <w:szCs w:val="24"/>
        </w:rPr>
        <w:t>геоклиматических</w:t>
      </w:r>
      <w:proofErr w:type="spellEnd"/>
      <w:r w:rsidR="00F96033" w:rsidRPr="00595783">
        <w:rPr>
          <w:rFonts w:ascii="Times New Roman" w:hAnsi="Times New Roman" w:cs="Times New Roman"/>
          <w:sz w:val="24"/>
          <w:szCs w:val="24"/>
        </w:rPr>
        <w:t xml:space="preserve"> изменений и эволюционная экология гидробионтов.</w:t>
      </w:r>
    </w:p>
    <w:p w14:paraId="780573D2" w14:textId="77777777" w:rsidR="00F96033" w:rsidRPr="00595783" w:rsidRDefault="00697582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6033" w:rsidRPr="00595783">
        <w:rPr>
          <w:rFonts w:ascii="Times New Roman" w:hAnsi="Times New Roman" w:cs="Times New Roman"/>
          <w:sz w:val="24"/>
          <w:szCs w:val="24"/>
        </w:rPr>
        <w:t>.</w:t>
      </w:r>
      <w:r w:rsidR="00F96033" w:rsidRPr="00595783">
        <w:rPr>
          <w:rFonts w:ascii="Times New Roman" w:hAnsi="Times New Roman" w:cs="Times New Roman"/>
          <w:sz w:val="24"/>
          <w:szCs w:val="24"/>
        </w:rPr>
        <w:tab/>
        <w:t>Паразиты пресноводных гидробионтов в изменяющихся условиях среды: их адаптации и опасность для человека.</w:t>
      </w:r>
    </w:p>
    <w:p w14:paraId="04393A66" w14:textId="77777777" w:rsidR="00F96033" w:rsidRPr="00595783" w:rsidRDefault="00697582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6033" w:rsidRPr="00595783">
        <w:rPr>
          <w:rFonts w:ascii="Times New Roman" w:hAnsi="Times New Roman" w:cs="Times New Roman"/>
          <w:sz w:val="24"/>
          <w:szCs w:val="24"/>
        </w:rPr>
        <w:t>.</w:t>
      </w:r>
      <w:r w:rsidR="00F96033" w:rsidRPr="00595783">
        <w:rPr>
          <w:rFonts w:ascii="Times New Roman" w:hAnsi="Times New Roman" w:cs="Times New Roman"/>
          <w:sz w:val="24"/>
          <w:szCs w:val="24"/>
        </w:rPr>
        <w:tab/>
        <w:t>Абиотические условия обитания гидробионтов и закономерности их многолетних изменений.</w:t>
      </w:r>
    </w:p>
    <w:p w14:paraId="22821F51" w14:textId="77777777" w:rsidR="00131A38" w:rsidRDefault="00F96033" w:rsidP="006975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83">
        <w:rPr>
          <w:rFonts w:ascii="Times New Roman" w:hAnsi="Times New Roman" w:cs="Times New Roman"/>
          <w:sz w:val="24"/>
          <w:szCs w:val="24"/>
        </w:rPr>
        <w:t>10.</w:t>
      </w:r>
      <w:r w:rsidRPr="00595783">
        <w:rPr>
          <w:rFonts w:ascii="Times New Roman" w:hAnsi="Times New Roman" w:cs="Times New Roman"/>
          <w:sz w:val="24"/>
          <w:szCs w:val="24"/>
        </w:rPr>
        <w:tab/>
        <w:t>Состояние и рациональное использование основных биологических ресурсов континентальных водных объектов в условиях антропогенного воздействия.</w:t>
      </w:r>
    </w:p>
    <w:p w14:paraId="74F82C1B" w14:textId="77777777" w:rsidR="00697582" w:rsidRPr="00595783" w:rsidRDefault="00697582" w:rsidP="00F9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Аквакультура</w:t>
      </w:r>
      <w:r w:rsidR="0079151D">
        <w:rPr>
          <w:rFonts w:ascii="Times New Roman" w:hAnsi="Times New Roman" w:cs="Times New Roman"/>
          <w:sz w:val="24"/>
          <w:szCs w:val="24"/>
        </w:rPr>
        <w:t>.</w:t>
      </w:r>
    </w:p>
    <w:p w14:paraId="6FC10529" w14:textId="77777777" w:rsidR="00F96033" w:rsidRPr="00595783" w:rsidRDefault="00F96033" w:rsidP="00F9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83">
        <w:rPr>
          <w:rFonts w:ascii="Times New Roman" w:hAnsi="Times New Roman" w:cs="Times New Roman"/>
          <w:sz w:val="24"/>
          <w:szCs w:val="24"/>
        </w:rPr>
        <w:t>1</w:t>
      </w:r>
      <w:r w:rsidR="00697582">
        <w:rPr>
          <w:rFonts w:ascii="Times New Roman" w:hAnsi="Times New Roman" w:cs="Times New Roman"/>
          <w:sz w:val="24"/>
          <w:szCs w:val="24"/>
        </w:rPr>
        <w:t>2</w:t>
      </w:r>
      <w:r w:rsidRPr="00595783">
        <w:rPr>
          <w:rFonts w:ascii="Times New Roman" w:hAnsi="Times New Roman" w:cs="Times New Roman"/>
          <w:sz w:val="24"/>
          <w:szCs w:val="24"/>
        </w:rPr>
        <w:t>. Методология и методы сборов, обработки и анализа первичных материалов.</w:t>
      </w:r>
    </w:p>
    <w:p w14:paraId="5AEFF1C0" w14:textId="77777777" w:rsidR="00F96033" w:rsidRDefault="00F96033" w:rsidP="00F96033">
      <w:pPr>
        <w:spacing w:after="0" w:line="240" w:lineRule="auto"/>
        <w:rPr>
          <w:rFonts w:ascii="Times New Roman" w:hAnsi="Times New Roman" w:cs="Times New Roman"/>
        </w:rPr>
      </w:pPr>
    </w:p>
    <w:p w14:paraId="78C4164A" w14:textId="15981A7C" w:rsidR="003F5627" w:rsidRDefault="00595783" w:rsidP="00595783">
      <w:pPr>
        <w:pStyle w:val="a3"/>
        <w:ind w:firstLine="0"/>
        <w:rPr>
          <w:b/>
          <w:szCs w:val="24"/>
        </w:rPr>
      </w:pPr>
      <w:r w:rsidRPr="00D750F7">
        <w:rPr>
          <w:b/>
          <w:szCs w:val="24"/>
        </w:rPr>
        <w:t xml:space="preserve">Просим до 01 </w:t>
      </w:r>
      <w:r w:rsidR="00697582" w:rsidRPr="00D750F7">
        <w:rPr>
          <w:b/>
          <w:szCs w:val="24"/>
        </w:rPr>
        <w:t>апреля</w:t>
      </w:r>
      <w:r w:rsidRPr="00D750F7">
        <w:rPr>
          <w:b/>
          <w:szCs w:val="24"/>
        </w:rPr>
        <w:t xml:space="preserve"> 2021 г. </w:t>
      </w:r>
      <w:r w:rsidR="00D750F7" w:rsidRPr="00D750F7">
        <w:rPr>
          <w:b/>
          <w:szCs w:val="24"/>
        </w:rPr>
        <w:t>за</w:t>
      </w:r>
      <w:r w:rsidRPr="00D750F7">
        <w:rPr>
          <w:b/>
          <w:szCs w:val="24"/>
        </w:rPr>
        <w:t>регистр</w:t>
      </w:r>
      <w:r w:rsidR="00D750F7" w:rsidRPr="00D750F7">
        <w:rPr>
          <w:b/>
          <w:szCs w:val="24"/>
        </w:rPr>
        <w:t>ироваться</w:t>
      </w:r>
      <w:r w:rsidRPr="00D750F7">
        <w:rPr>
          <w:b/>
          <w:szCs w:val="24"/>
        </w:rPr>
        <w:t xml:space="preserve"> </w:t>
      </w:r>
      <w:r w:rsidR="00D750F7" w:rsidRPr="00D750F7">
        <w:rPr>
          <w:b/>
          <w:szCs w:val="24"/>
        </w:rPr>
        <w:t xml:space="preserve">на сайте ИБВВ РАН </w:t>
      </w:r>
      <w:r w:rsidRPr="00D750F7">
        <w:rPr>
          <w:b/>
          <w:szCs w:val="24"/>
        </w:rPr>
        <w:t>(</w:t>
      </w:r>
      <w:hyperlink r:id="rId6" w:history="1">
        <w:r w:rsidR="003F5627">
          <w:rPr>
            <w:rStyle w:val="a5"/>
          </w:rPr>
          <w:t>http://ibiw.ru/index.php?p=conf&amp;id=1248</w:t>
        </w:r>
      </w:hyperlink>
      <w:r w:rsidRPr="00D750F7">
        <w:rPr>
          <w:b/>
          <w:szCs w:val="24"/>
        </w:rPr>
        <w:t>)</w:t>
      </w:r>
    </w:p>
    <w:p w14:paraId="58FB4B01" w14:textId="77777777" w:rsidR="003F5627" w:rsidRPr="00D750F7" w:rsidRDefault="003F5627" w:rsidP="00595783">
      <w:pPr>
        <w:pStyle w:val="a3"/>
        <w:ind w:firstLine="0"/>
        <w:rPr>
          <w:b/>
          <w:szCs w:val="24"/>
        </w:rPr>
      </w:pPr>
      <w:bookmarkStart w:id="0" w:name="_GoBack"/>
      <w:bookmarkEnd w:id="0"/>
    </w:p>
    <w:p w14:paraId="02A31DB8" w14:textId="4EF16C74" w:rsidR="00595783" w:rsidRPr="0046192A" w:rsidRDefault="00595783" w:rsidP="00595783">
      <w:pPr>
        <w:pStyle w:val="a3"/>
        <w:ind w:firstLine="0"/>
        <w:rPr>
          <w:szCs w:val="24"/>
        </w:rPr>
      </w:pPr>
      <w:r w:rsidRPr="0046192A">
        <w:rPr>
          <w:szCs w:val="24"/>
        </w:rPr>
        <w:t>Контактное лицо:</w:t>
      </w:r>
      <w:r w:rsidR="00697582" w:rsidRPr="0046192A">
        <w:rPr>
          <w:szCs w:val="24"/>
        </w:rPr>
        <w:t xml:space="preserve"> </w:t>
      </w:r>
      <w:r w:rsidR="00026E09" w:rsidRPr="0046192A">
        <w:rPr>
          <w:b/>
          <w:i/>
          <w:szCs w:val="24"/>
        </w:rPr>
        <w:t>Вера Валерьевна Павлова</w:t>
      </w:r>
      <w:r w:rsidR="00026E09" w:rsidRPr="0046192A">
        <w:rPr>
          <w:szCs w:val="24"/>
        </w:rPr>
        <w:t xml:space="preserve">, ИБВВ РАН </w:t>
      </w:r>
      <w:r w:rsidR="00026E09" w:rsidRPr="0046192A">
        <w:rPr>
          <w:b/>
          <w:szCs w:val="24"/>
        </w:rPr>
        <w:t>(</w:t>
      </w:r>
      <w:hyperlink r:id="rId7" w:history="1">
        <w:r w:rsidR="0046192A" w:rsidRPr="0046192A">
          <w:rPr>
            <w:rStyle w:val="a5"/>
            <w:szCs w:val="24"/>
          </w:rPr>
          <w:t>ibiw65@mail.ru</w:t>
        </w:r>
      </w:hyperlink>
      <w:r w:rsidR="00026E09" w:rsidRPr="0046192A">
        <w:rPr>
          <w:b/>
          <w:szCs w:val="24"/>
        </w:rPr>
        <w:t>)</w:t>
      </w:r>
    </w:p>
    <w:p w14:paraId="46B7D038" w14:textId="77777777" w:rsidR="00595783" w:rsidRDefault="00595783" w:rsidP="00595783">
      <w:pPr>
        <w:pStyle w:val="a3"/>
        <w:ind w:firstLine="0"/>
        <w:rPr>
          <w:sz w:val="28"/>
          <w:szCs w:val="28"/>
        </w:rPr>
      </w:pPr>
    </w:p>
    <w:p w14:paraId="14BBCCEA" w14:textId="77777777" w:rsidR="00595783" w:rsidRPr="00875692" w:rsidRDefault="00595783" w:rsidP="00595783">
      <w:pPr>
        <w:pStyle w:val="a3"/>
        <w:ind w:firstLine="0"/>
        <w:rPr>
          <w:sz w:val="28"/>
          <w:szCs w:val="28"/>
        </w:rPr>
      </w:pPr>
      <w:r w:rsidRPr="00875692">
        <w:rPr>
          <w:sz w:val="28"/>
          <w:szCs w:val="28"/>
        </w:rPr>
        <w:t xml:space="preserve">Подробная информация об оргкомитете, условиях участия в конференции, публикации материалов будет содержаться во втором информационном письме (ориентировочно в </w:t>
      </w:r>
      <w:r w:rsidR="00697582">
        <w:rPr>
          <w:sz w:val="28"/>
          <w:szCs w:val="28"/>
        </w:rPr>
        <w:t>мае</w:t>
      </w:r>
      <w:r w:rsidRPr="0087569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75692">
        <w:rPr>
          <w:sz w:val="28"/>
          <w:szCs w:val="28"/>
        </w:rPr>
        <w:t xml:space="preserve"> г.), а также </w:t>
      </w:r>
      <w:r>
        <w:rPr>
          <w:sz w:val="28"/>
          <w:szCs w:val="28"/>
        </w:rPr>
        <w:t xml:space="preserve">в разделе Конференции </w:t>
      </w:r>
      <w:r w:rsidRPr="00875692">
        <w:rPr>
          <w:sz w:val="28"/>
          <w:szCs w:val="28"/>
        </w:rPr>
        <w:t xml:space="preserve">на сайте ИБВВ РАН </w:t>
      </w:r>
      <w:r w:rsidRPr="00875692">
        <w:rPr>
          <w:sz w:val="28"/>
          <w:szCs w:val="28"/>
          <w:lang w:val="en-US"/>
        </w:rPr>
        <w:t>http</w:t>
      </w:r>
      <w:r w:rsidRPr="00875692">
        <w:rPr>
          <w:sz w:val="28"/>
          <w:szCs w:val="28"/>
        </w:rPr>
        <w:t>://</w:t>
      </w:r>
      <w:r w:rsidRPr="00875692">
        <w:rPr>
          <w:sz w:val="28"/>
          <w:szCs w:val="28"/>
          <w:lang w:val="en-US"/>
        </w:rPr>
        <w:t>www</w:t>
      </w:r>
      <w:r w:rsidRPr="00875692">
        <w:rPr>
          <w:sz w:val="28"/>
          <w:szCs w:val="28"/>
        </w:rPr>
        <w:t>.</w:t>
      </w:r>
      <w:proofErr w:type="spellStart"/>
      <w:r w:rsidRPr="00875692">
        <w:rPr>
          <w:sz w:val="28"/>
          <w:szCs w:val="28"/>
          <w:lang w:val="en-US"/>
        </w:rPr>
        <w:t>ibiw</w:t>
      </w:r>
      <w:proofErr w:type="spellEnd"/>
      <w:r w:rsidRPr="00875692">
        <w:rPr>
          <w:sz w:val="28"/>
          <w:szCs w:val="28"/>
        </w:rPr>
        <w:t>.</w:t>
      </w:r>
      <w:proofErr w:type="spellStart"/>
      <w:r w:rsidRPr="00875692">
        <w:rPr>
          <w:sz w:val="28"/>
          <w:szCs w:val="28"/>
          <w:lang w:val="en-US"/>
        </w:rPr>
        <w:t>ru</w:t>
      </w:r>
      <w:proofErr w:type="spellEnd"/>
    </w:p>
    <w:p w14:paraId="03B0EBF4" w14:textId="77777777" w:rsidR="00595783" w:rsidRDefault="00595783" w:rsidP="00595783">
      <w:pPr>
        <w:pStyle w:val="a3"/>
        <w:ind w:firstLine="0"/>
      </w:pPr>
    </w:p>
    <w:p w14:paraId="355892EF" w14:textId="77777777" w:rsidR="008A460B" w:rsidRDefault="008A460B" w:rsidP="00595783">
      <w:pPr>
        <w:pStyle w:val="a3"/>
        <w:ind w:firstLine="0"/>
      </w:pPr>
    </w:p>
    <w:p w14:paraId="2209A382" w14:textId="77777777" w:rsidR="00595783" w:rsidRDefault="00595783" w:rsidP="00595783">
      <w:pPr>
        <w:pStyle w:val="a3"/>
        <w:spacing w:before="120"/>
        <w:ind w:firstLine="0"/>
        <w:jc w:val="right"/>
        <w:rPr>
          <w:i/>
          <w:sz w:val="20"/>
        </w:rPr>
      </w:pPr>
      <w:r w:rsidRPr="00847C88">
        <w:rPr>
          <w:i/>
          <w:sz w:val="20"/>
        </w:rPr>
        <w:t>Рабочая группа по подготовке конференции</w:t>
      </w:r>
    </w:p>
    <w:sectPr w:rsidR="00595783" w:rsidSect="00D750F7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BBD70" w14:textId="77777777" w:rsidR="00631988" w:rsidRDefault="00631988" w:rsidP="00026E09">
      <w:pPr>
        <w:spacing w:after="0" w:line="240" w:lineRule="auto"/>
      </w:pPr>
      <w:r>
        <w:separator/>
      </w:r>
    </w:p>
  </w:endnote>
  <w:endnote w:type="continuationSeparator" w:id="0">
    <w:p w14:paraId="786CCB32" w14:textId="77777777" w:rsidR="00631988" w:rsidRDefault="00631988" w:rsidP="0002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2B30" w14:textId="77777777" w:rsidR="00631988" w:rsidRDefault="00631988" w:rsidP="00026E09">
      <w:pPr>
        <w:spacing w:after="0" w:line="240" w:lineRule="auto"/>
      </w:pPr>
      <w:r>
        <w:separator/>
      </w:r>
    </w:p>
  </w:footnote>
  <w:footnote w:type="continuationSeparator" w:id="0">
    <w:p w14:paraId="30FF9080" w14:textId="77777777" w:rsidR="00631988" w:rsidRDefault="00631988" w:rsidP="0002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4C111" w14:textId="77777777" w:rsidR="00026E09" w:rsidRPr="00026E09" w:rsidRDefault="00026E09" w:rsidP="00026E09">
    <w:pPr>
      <w:pStyle w:val="a6"/>
      <w:jc w:val="center"/>
      <w:rPr>
        <w:i/>
      </w:rPr>
    </w:pPr>
    <w:r w:rsidRPr="00026E09">
      <w:rPr>
        <w:i/>
      </w:rPr>
      <w:t>Первое информационное письмо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3D"/>
    <w:rsid w:val="00026E09"/>
    <w:rsid w:val="00131A38"/>
    <w:rsid w:val="00172F88"/>
    <w:rsid w:val="002B5228"/>
    <w:rsid w:val="0030293D"/>
    <w:rsid w:val="003F5627"/>
    <w:rsid w:val="00426FBD"/>
    <w:rsid w:val="0046192A"/>
    <w:rsid w:val="00595783"/>
    <w:rsid w:val="00631988"/>
    <w:rsid w:val="00697582"/>
    <w:rsid w:val="0079151D"/>
    <w:rsid w:val="007F73D8"/>
    <w:rsid w:val="008A460B"/>
    <w:rsid w:val="008B7A6D"/>
    <w:rsid w:val="00BF1B6B"/>
    <w:rsid w:val="00D750F7"/>
    <w:rsid w:val="00DF1CB2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282B"/>
  <w15:docId w15:val="{77AEE948-4C11-4A61-A69E-37D0421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B2"/>
  </w:style>
  <w:style w:type="paragraph" w:styleId="2">
    <w:name w:val="heading 2"/>
    <w:basedOn w:val="a"/>
    <w:next w:val="a"/>
    <w:link w:val="20"/>
    <w:qFormat/>
    <w:rsid w:val="005957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78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3">
    <w:name w:val="Body Text Indent"/>
    <w:basedOn w:val="a"/>
    <w:link w:val="a4"/>
    <w:rsid w:val="005957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59578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6E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E09"/>
  </w:style>
  <w:style w:type="paragraph" w:styleId="a8">
    <w:name w:val="footer"/>
    <w:basedOn w:val="a"/>
    <w:link w:val="a9"/>
    <w:uiPriority w:val="99"/>
    <w:unhideWhenUsed/>
    <w:rsid w:val="00026E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lite/compose?to=ibiw6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biw.ru/index.php?p=conf&amp;id=12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Vera</cp:lastModifiedBy>
  <cp:revision>9</cp:revision>
  <dcterms:created xsi:type="dcterms:W3CDTF">2020-12-09T11:11:00Z</dcterms:created>
  <dcterms:modified xsi:type="dcterms:W3CDTF">2020-12-15T11:29:00Z</dcterms:modified>
</cp:coreProperties>
</file>